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1327" w:rsidRPr="0077748A" w:rsidRDefault="00CE1327" w:rsidP="0013620F">
      <w:pPr>
        <w:pStyle w:val="stBilgi"/>
        <w:spacing w:after="480"/>
        <w:jc w:val="center"/>
        <w:rPr>
          <w:sz w:val="20"/>
          <w:lang w:val="en-GB"/>
        </w:rPr>
      </w:pPr>
      <w:r w:rsidRPr="0077748A">
        <w:rPr>
          <w:sz w:val="20"/>
          <w:lang w:val="en-GB"/>
        </w:rPr>
        <w:t xml:space="preserve">Standard advertisement for local </w:t>
      </w:r>
      <w:r w:rsidR="00F84439" w:rsidRPr="0077748A">
        <w:rPr>
          <w:sz w:val="20"/>
          <w:lang w:val="en-GB"/>
        </w:rPr>
        <w:t xml:space="preserve">publication of local </w:t>
      </w:r>
      <w:r w:rsidRPr="0077748A">
        <w:rPr>
          <w:sz w:val="20"/>
          <w:lang w:val="en-GB"/>
        </w:rPr>
        <w:t xml:space="preserve">open tender procedures </w:t>
      </w:r>
    </w:p>
    <w:p w:rsidR="00CE1327" w:rsidRPr="00CE1327" w:rsidRDefault="00CE1327">
      <w:pPr>
        <w:rPr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062"/>
        <w:gridCol w:w="2460"/>
      </w:tblGrid>
      <w:tr w:rsidR="0020534E">
        <w:tc>
          <w:tcPr>
            <w:tcW w:w="6062" w:type="dxa"/>
          </w:tcPr>
          <w:p w:rsidR="00D95747" w:rsidRDefault="00D95747">
            <w:pPr>
              <w:rPr>
                <w:b/>
                <w:szCs w:val="24"/>
                <w:lang w:val="en-GB"/>
              </w:rPr>
            </w:pPr>
            <w:r w:rsidRPr="00D95747">
              <w:rPr>
                <w:b/>
                <w:szCs w:val="24"/>
                <w:lang w:val="en-GB"/>
              </w:rPr>
              <w:t xml:space="preserve">Supply of specialized equipment for the needs of the Law enforcement departments in Edirne </w:t>
            </w:r>
          </w:p>
          <w:p w:rsidR="0020534E" w:rsidRDefault="00D95747" w:rsidP="00D95747">
            <w:pPr>
              <w:rPr>
                <w:rFonts w:ascii="Arial" w:hAnsi="Arial"/>
                <w:b/>
                <w:lang w:val="en-GB"/>
              </w:rPr>
            </w:pPr>
            <w:r w:rsidRPr="00D95747">
              <w:rPr>
                <w:b/>
                <w:szCs w:val="24"/>
                <w:lang w:val="en-GB"/>
              </w:rPr>
              <w:t>BGTR0100002-SPLY1</w:t>
            </w:r>
          </w:p>
        </w:tc>
        <w:tc>
          <w:tcPr>
            <w:tcW w:w="2460" w:type="dxa"/>
          </w:tcPr>
          <w:p w:rsidR="0020534E" w:rsidRDefault="00D22E51">
            <w:pPr>
              <w:rPr>
                <w:rFonts w:ascii="Arial" w:hAnsi="Arial"/>
                <w:b/>
                <w:lang w:val="en-GB"/>
              </w:rPr>
            </w:pPr>
            <w:r>
              <w:rPr>
                <w:sz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7.4pt;height:52.2pt" fillcolor="window">
                  <v:imagedata r:id="rId9" o:title="logo_ec_17_colors_300dpi"/>
                </v:shape>
              </w:pict>
            </w:r>
          </w:p>
        </w:tc>
      </w:tr>
    </w:tbl>
    <w:p w:rsidR="008C4E8C" w:rsidRDefault="008C4E8C" w:rsidP="00676714">
      <w:pPr>
        <w:spacing w:line="360" w:lineRule="auto"/>
        <w:jc w:val="both"/>
        <w:rPr>
          <w:sz w:val="22"/>
          <w:szCs w:val="22"/>
          <w:lang w:val="en-GB"/>
        </w:rPr>
      </w:pPr>
    </w:p>
    <w:p w:rsidR="008C4E8C" w:rsidRDefault="008C4E8C" w:rsidP="00676714">
      <w:pPr>
        <w:spacing w:line="360" w:lineRule="auto"/>
        <w:jc w:val="both"/>
        <w:rPr>
          <w:sz w:val="22"/>
          <w:szCs w:val="22"/>
          <w:lang w:val="en-GB"/>
        </w:rPr>
      </w:pPr>
    </w:p>
    <w:p w:rsidR="004A5710" w:rsidRDefault="00D95747" w:rsidP="00676714">
      <w:pPr>
        <w:spacing w:line="360" w:lineRule="auto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Governorship of Edirne</w:t>
      </w:r>
      <w:r w:rsidR="0020534E" w:rsidRPr="00D37809">
        <w:rPr>
          <w:sz w:val="22"/>
          <w:szCs w:val="22"/>
          <w:lang w:val="en-GB"/>
        </w:rPr>
        <w:t xml:space="preserve"> intends to award a supply contract for </w:t>
      </w:r>
      <w:r w:rsidRPr="00D95747">
        <w:rPr>
          <w:sz w:val="22"/>
          <w:szCs w:val="22"/>
          <w:lang w:val="en-GB"/>
        </w:rPr>
        <w:t>Supply of specialized equipment for the needs of the Law en</w:t>
      </w:r>
      <w:r>
        <w:rPr>
          <w:sz w:val="22"/>
          <w:szCs w:val="22"/>
          <w:lang w:val="en-GB"/>
        </w:rPr>
        <w:t>forcement departments in Edirne</w:t>
      </w:r>
      <w:r w:rsidR="0020534E" w:rsidRPr="00D37809">
        <w:rPr>
          <w:sz w:val="22"/>
          <w:szCs w:val="22"/>
          <w:lang w:val="en-GB"/>
        </w:rPr>
        <w:t xml:space="preserve"> with financial assistance from th</w:t>
      </w:r>
      <w:r w:rsidR="0020534E" w:rsidRPr="00813342">
        <w:rPr>
          <w:sz w:val="22"/>
          <w:szCs w:val="22"/>
          <w:lang w:val="en-GB"/>
        </w:rPr>
        <w:t xml:space="preserve">e </w:t>
      </w:r>
      <w:r>
        <w:rPr>
          <w:sz w:val="22"/>
          <w:szCs w:val="22"/>
          <w:lang w:val="en-US"/>
        </w:rPr>
        <w:t>INTERREG IPA Bulgaria – Turkey Programme 2021 – 2027</w:t>
      </w:r>
      <w:r w:rsidR="0020534E" w:rsidRPr="00813342">
        <w:rPr>
          <w:sz w:val="22"/>
          <w:szCs w:val="22"/>
          <w:lang w:val="en-GB"/>
        </w:rPr>
        <w:t>.</w:t>
      </w:r>
      <w:r w:rsidR="00CE1327">
        <w:rPr>
          <w:sz w:val="22"/>
          <w:szCs w:val="22"/>
          <w:lang w:val="en-GB"/>
        </w:rPr>
        <w:t xml:space="preserve"> </w:t>
      </w:r>
    </w:p>
    <w:p w:rsidR="004A5710" w:rsidRDefault="004A5710" w:rsidP="00676714">
      <w:pPr>
        <w:spacing w:line="360" w:lineRule="auto"/>
        <w:jc w:val="both"/>
        <w:rPr>
          <w:sz w:val="22"/>
          <w:szCs w:val="22"/>
          <w:lang w:val="en-GB"/>
        </w:rPr>
      </w:pPr>
    </w:p>
    <w:p w:rsidR="00676714" w:rsidRDefault="0020534E" w:rsidP="00676714">
      <w:pPr>
        <w:spacing w:line="360" w:lineRule="auto"/>
        <w:jc w:val="both"/>
        <w:rPr>
          <w:sz w:val="22"/>
          <w:szCs w:val="22"/>
          <w:lang w:val="en-GB"/>
        </w:rPr>
      </w:pPr>
      <w:r w:rsidRPr="00D37809">
        <w:rPr>
          <w:sz w:val="22"/>
          <w:szCs w:val="22"/>
          <w:lang w:val="en-GB"/>
        </w:rPr>
        <w:t>The tender dossier is available from</w:t>
      </w:r>
      <w:r w:rsidR="0093010C">
        <w:rPr>
          <w:sz w:val="22"/>
          <w:szCs w:val="22"/>
          <w:lang w:val="en-GB"/>
        </w:rPr>
        <w:t xml:space="preserve"> </w:t>
      </w:r>
      <w:r w:rsidR="0093010C" w:rsidRPr="004A5710">
        <w:rPr>
          <w:b/>
          <w:sz w:val="22"/>
          <w:szCs w:val="22"/>
          <w:lang w:val="en-GB"/>
        </w:rPr>
        <w:t>Governorship of Edirne, with address: Çavuşbey Mahallesi Hükümet Caddesi 22100 Merkez / Edirne / Türkiye</w:t>
      </w:r>
      <w:r w:rsidR="0093010C">
        <w:rPr>
          <w:sz w:val="22"/>
          <w:szCs w:val="22"/>
          <w:lang w:val="en-GB"/>
        </w:rPr>
        <w:t xml:space="preserve"> and is published on the website of the Contracting authority with address: </w:t>
      </w:r>
      <w:r w:rsidRPr="00D37809">
        <w:rPr>
          <w:sz w:val="22"/>
          <w:szCs w:val="22"/>
          <w:lang w:val="en-GB"/>
        </w:rPr>
        <w:t xml:space="preserve"> </w:t>
      </w:r>
      <w:hyperlink r:id="rId10" w:history="1">
        <w:r w:rsidR="0093010C" w:rsidRPr="005D1844">
          <w:rPr>
            <w:rStyle w:val="Kpr"/>
            <w:sz w:val="22"/>
            <w:szCs w:val="22"/>
            <w:lang w:val="en-GB"/>
          </w:rPr>
          <w:t>http://www.edirne.gov.tr</w:t>
        </w:r>
      </w:hyperlink>
      <w:r w:rsidR="0093010C">
        <w:rPr>
          <w:sz w:val="22"/>
          <w:szCs w:val="22"/>
          <w:lang w:val="en-GB"/>
        </w:rPr>
        <w:t xml:space="preserve"> and on the website of the Programme with address: </w:t>
      </w:r>
      <w:hyperlink r:id="rId11" w:history="1">
        <w:r w:rsidR="00BA3739" w:rsidRPr="00BA3739">
          <w:rPr>
            <w:rStyle w:val="Kpr"/>
            <w:sz w:val="22"/>
            <w:szCs w:val="22"/>
          </w:rPr>
          <w:t>https://ipa-bgtr.mrrb.bg/</w:t>
        </w:r>
      </w:hyperlink>
      <w:r w:rsidR="00BA3739">
        <w:t xml:space="preserve"> </w:t>
      </w:r>
    </w:p>
    <w:p w:rsidR="004A5710" w:rsidRDefault="004A5710" w:rsidP="00676714">
      <w:pPr>
        <w:spacing w:line="360" w:lineRule="auto"/>
        <w:jc w:val="both"/>
        <w:rPr>
          <w:sz w:val="22"/>
          <w:szCs w:val="22"/>
          <w:lang w:val="en-GB"/>
        </w:rPr>
      </w:pPr>
    </w:p>
    <w:p w:rsidR="004A5710" w:rsidRDefault="0020534E" w:rsidP="004A5710">
      <w:pPr>
        <w:spacing w:line="360" w:lineRule="auto"/>
        <w:jc w:val="both"/>
        <w:rPr>
          <w:sz w:val="22"/>
          <w:szCs w:val="22"/>
          <w:lang w:val="en-GB"/>
        </w:rPr>
      </w:pPr>
      <w:r w:rsidRPr="00D37809">
        <w:rPr>
          <w:sz w:val="22"/>
          <w:szCs w:val="22"/>
          <w:lang w:val="en-GB"/>
        </w:rPr>
        <w:t xml:space="preserve">The deadline for submission of tenders is </w:t>
      </w:r>
      <w:r w:rsidR="00BA3739">
        <w:rPr>
          <w:b/>
          <w:sz w:val="22"/>
          <w:szCs w:val="22"/>
          <w:lang w:val="en-GB"/>
        </w:rPr>
        <w:t>0</w:t>
      </w:r>
      <w:r w:rsidR="00D22E51">
        <w:rPr>
          <w:b/>
          <w:sz w:val="22"/>
          <w:szCs w:val="22"/>
          <w:lang w:val="en-GB"/>
        </w:rPr>
        <w:t>4</w:t>
      </w:r>
      <w:bookmarkStart w:id="0" w:name="_GoBack"/>
      <w:bookmarkEnd w:id="0"/>
      <w:r w:rsidR="00BA3739">
        <w:rPr>
          <w:b/>
          <w:sz w:val="22"/>
          <w:szCs w:val="22"/>
          <w:lang w:val="en-GB"/>
        </w:rPr>
        <w:t>.11</w:t>
      </w:r>
      <w:r w:rsidR="0093010C" w:rsidRPr="004A5710">
        <w:rPr>
          <w:b/>
          <w:sz w:val="22"/>
          <w:szCs w:val="22"/>
          <w:lang w:val="en-GB"/>
        </w:rPr>
        <w:t>.2024</w:t>
      </w:r>
      <w:r w:rsidR="004A5710" w:rsidRPr="004A5710">
        <w:rPr>
          <w:b/>
          <w:sz w:val="22"/>
          <w:szCs w:val="22"/>
          <w:lang w:val="en-GB"/>
        </w:rPr>
        <w:t xml:space="preserve"> at 10:00 O’clock local time.</w:t>
      </w:r>
      <w:r w:rsidR="004A5710">
        <w:rPr>
          <w:sz w:val="22"/>
          <w:szCs w:val="22"/>
          <w:lang w:val="en-GB"/>
        </w:rPr>
        <w:t xml:space="preserve"> </w:t>
      </w:r>
      <w:r w:rsidR="00392309" w:rsidRPr="00D37809">
        <w:rPr>
          <w:sz w:val="22"/>
          <w:szCs w:val="22"/>
          <w:lang w:val="en-GB"/>
        </w:rPr>
        <w:t>Possible additional information or clarifications/</w:t>
      </w:r>
      <w:r w:rsidR="004A5710">
        <w:rPr>
          <w:sz w:val="22"/>
          <w:szCs w:val="22"/>
          <w:lang w:val="en-GB"/>
        </w:rPr>
        <w:t>questions shall be published on the website of the Contracting authority on the website of the Programme.</w:t>
      </w:r>
    </w:p>
    <w:p w:rsidR="0020534E" w:rsidRPr="00D37809" w:rsidRDefault="0020534E" w:rsidP="004A5710">
      <w:pPr>
        <w:spacing w:line="360" w:lineRule="auto"/>
        <w:jc w:val="both"/>
        <w:rPr>
          <w:sz w:val="22"/>
          <w:szCs w:val="22"/>
          <w:lang w:val="en-GB"/>
        </w:rPr>
      </w:pPr>
    </w:p>
    <w:sectPr w:rsidR="0020534E" w:rsidRPr="00D37809" w:rsidSect="00E42A7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4B3D" w:rsidRDefault="00444B3D">
      <w:r>
        <w:separator/>
      </w:r>
    </w:p>
  </w:endnote>
  <w:endnote w:type="continuationSeparator" w:id="0">
    <w:p w:rsidR="00444B3D" w:rsidRDefault="00444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609F" w:rsidRDefault="0075609F" w:rsidP="00E42A70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75609F" w:rsidRDefault="0075609F" w:rsidP="00E42A70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609F" w:rsidRPr="00B138FF" w:rsidRDefault="000A4496" w:rsidP="00A12E9B">
    <w:pPr>
      <w:pStyle w:val="AltBilgi"/>
      <w:tabs>
        <w:tab w:val="clear" w:pos="4320"/>
        <w:tab w:val="clear" w:pos="8640"/>
        <w:tab w:val="right" w:pos="8222"/>
      </w:tabs>
      <w:ind w:right="360"/>
      <w:rPr>
        <w:sz w:val="18"/>
        <w:szCs w:val="18"/>
        <w:lang w:val="en-GB"/>
      </w:rPr>
    </w:pPr>
    <w:r>
      <w:rPr>
        <w:b/>
        <w:sz w:val="18"/>
        <w:lang w:val="en-GB"/>
      </w:rPr>
      <w:t>2021</w:t>
    </w:r>
    <w:r w:rsidR="00430531">
      <w:rPr>
        <w:b/>
        <w:sz w:val="18"/>
        <w:lang w:val="en-GB"/>
      </w:rPr>
      <w:t>.1</w:t>
    </w:r>
    <w:r w:rsidR="0075609F" w:rsidRPr="00F84439">
      <w:rPr>
        <w:sz w:val="18"/>
        <w:szCs w:val="18"/>
        <w:lang w:val="en-GB"/>
      </w:rPr>
      <w:tab/>
    </w:r>
    <w:r w:rsidR="00CE1327" w:rsidRPr="00B138FF">
      <w:rPr>
        <w:sz w:val="18"/>
        <w:szCs w:val="18"/>
        <w:lang w:val="en-GB"/>
      </w:rPr>
      <w:t xml:space="preserve">Page </w:t>
    </w:r>
    <w:r w:rsidR="00CE1327" w:rsidRPr="00B138FF">
      <w:rPr>
        <w:sz w:val="18"/>
        <w:szCs w:val="18"/>
        <w:lang w:val="en-GB"/>
      </w:rPr>
      <w:fldChar w:fldCharType="begin"/>
    </w:r>
    <w:r w:rsidR="00CE1327" w:rsidRPr="00B138FF">
      <w:rPr>
        <w:sz w:val="18"/>
        <w:szCs w:val="18"/>
        <w:lang w:val="en-GB"/>
      </w:rPr>
      <w:instrText xml:space="preserve"> PAGE </w:instrText>
    </w:r>
    <w:r w:rsidR="00CE1327" w:rsidRPr="00B138FF">
      <w:rPr>
        <w:sz w:val="18"/>
        <w:szCs w:val="18"/>
        <w:lang w:val="en-GB"/>
      </w:rPr>
      <w:fldChar w:fldCharType="separate"/>
    </w:r>
    <w:r w:rsidR="00D22E51">
      <w:rPr>
        <w:noProof/>
        <w:sz w:val="18"/>
        <w:szCs w:val="18"/>
        <w:lang w:val="en-GB"/>
      </w:rPr>
      <w:t>1</w:t>
    </w:r>
    <w:r w:rsidR="00CE1327" w:rsidRPr="00B138FF">
      <w:rPr>
        <w:sz w:val="18"/>
        <w:szCs w:val="18"/>
        <w:lang w:val="en-GB"/>
      </w:rPr>
      <w:fldChar w:fldCharType="end"/>
    </w:r>
    <w:r w:rsidR="00CE1327" w:rsidRPr="00B138FF">
      <w:rPr>
        <w:sz w:val="18"/>
        <w:szCs w:val="18"/>
        <w:lang w:val="en-GB"/>
      </w:rPr>
      <w:t xml:space="preserve"> of </w:t>
    </w:r>
    <w:r w:rsidR="00CE1327" w:rsidRPr="00B138FF">
      <w:rPr>
        <w:sz w:val="18"/>
        <w:szCs w:val="18"/>
        <w:lang w:val="en-GB"/>
      </w:rPr>
      <w:fldChar w:fldCharType="begin"/>
    </w:r>
    <w:r w:rsidR="00CE1327" w:rsidRPr="00B138FF">
      <w:rPr>
        <w:sz w:val="18"/>
        <w:szCs w:val="18"/>
        <w:lang w:val="en-GB"/>
      </w:rPr>
      <w:instrText xml:space="preserve"> NUMPAGES </w:instrText>
    </w:r>
    <w:r w:rsidR="00CE1327" w:rsidRPr="00B138FF">
      <w:rPr>
        <w:sz w:val="18"/>
        <w:szCs w:val="18"/>
        <w:lang w:val="en-GB"/>
      </w:rPr>
      <w:fldChar w:fldCharType="separate"/>
    </w:r>
    <w:r w:rsidR="00D22E51">
      <w:rPr>
        <w:noProof/>
        <w:sz w:val="18"/>
        <w:szCs w:val="18"/>
        <w:lang w:val="en-GB"/>
      </w:rPr>
      <w:t>1</w:t>
    </w:r>
    <w:r w:rsidR="00CE1327" w:rsidRPr="00B138FF">
      <w:rPr>
        <w:sz w:val="18"/>
        <w:szCs w:val="18"/>
        <w:lang w:val="en-GB"/>
      </w:rPr>
      <w:fldChar w:fldCharType="end"/>
    </w:r>
  </w:p>
  <w:p w:rsidR="0075609F" w:rsidRPr="009A5C20" w:rsidRDefault="005B0EF0">
    <w:pPr>
      <w:pStyle w:val="AltBilgi"/>
      <w:rPr>
        <w:sz w:val="18"/>
        <w:szCs w:val="18"/>
        <w:lang w:val="en-GB"/>
      </w:rPr>
    </w:pPr>
    <w:r w:rsidRPr="00057D63">
      <w:rPr>
        <w:sz w:val="18"/>
        <w:szCs w:val="18"/>
      </w:rPr>
      <w:fldChar w:fldCharType="begin"/>
    </w:r>
    <w:r w:rsidRPr="009A5C20">
      <w:rPr>
        <w:sz w:val="18"/>
        <w:szCs w:val="18"/>
        <w:lang w:val="en-GB"/>
      </w:rPr>
      <w:instrText xml:space="preserve"> FILENAME </w:instrText>
    </w:r>
    <w:r w:rsidRPr="00057D63">
      <w:rPr>
        <w:sz w:val="18"/>
        <w:szCs w:val="18"/>
      </w:rPr>
      <w:fldChar w:fldCharType="separate"/>
    </w:r>
    <w:r w:rsidR="004D043B">
      <w:rPr>
        <w:noProof/>
        <w:sz w:val="18"/>
        <w:szCs w:val="18"/>
        <w:lang w:val="en-GB"/>
      </w:rPr>
      <w:t>c3_summarycn_en.doc</w:t>
    </w:r>
    <w:r w:rsidRPr="00057D63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2BA3" w:rsidRDefault="00562BA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4B3D" w:rsidRDefault="00444B3D">
      <w:r>
        <w:separator/>
      </w:r>
    </w:p>
  </w:footnote>
  <w:footnote w:type="continuationSeparator" w:id="0">
    <w:p w:rsidR="00444B3D" w:rsidRDefault="00444B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2BA3" w:rsidRDefault="00562BA3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2BA3" w:rsidRDefault="00562BA3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2BA3" w:rsidRDefault="00562BA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1C4FA3"/>
    <w:rsid w:val="0001126D"/>
    <w:rsid w:val="00037A53"/>
    <w:rsid w:val="00082901"/>
    <w:rsid w:val="000A4496"/>
    <w:rsid w:val="000B0B0E"/>
    <w:rsid w:val="000F72EF"/>
    <w:rsid w:val="00121E3C"/>
    <w:rsid w:val="00122FBE"/>
    <w:rsid w:val="0013620F"/>
    <w:rsid w:val="001432A3"/>
    <w:rsid w:val="00144DB8"/>
    <w:rsid w:val="00154137"/>
    <w:rsid w:val="00167FD6"/>
    <w:rsid w:val="001719E8"/>
    <w:rsid w:val="001C4FA3"/>
    <w:rsid w:val="0020534E"/>
    <w:rsid w:val="002577C4"/>
    <w:rsid w:val="00257A88"/>
    <w:rsid w:val="00290C17"/>
    <w:rsid w:val="002974AA"/>
    <w:rsid w:val="002A7CCE"/>
    <w:rsid w:val="002D4697"/>
    <w:rsid w:val="003675A2"/>
    <w:rsid w:val="00392309"/>
    <w:rsid w:val="003E127B"/>
    <w:rsid w:val="003F7A03"/>
    <w:rsid w:val="00411FE8"/>
    <w:rsid w:val="00430531"/>
    <w:rsid w:val="00444B3D"/>
    <w:rsid w:val="0045645E"/>
    <w:rsid w:val="004A5710"/>
    <w:rsid w:val="004D043B"/>
    <w:rsid w:val="005258AE"/>
    <w:rsid w:val="00562BA3"/>
    <w:rsid w:val="00572D46"/>
    <w:rsid w:val="005A3EB9"/>
    <w:rsid w:val="005B0EF0"/>
    <w:rsid w:val="005E2223"/>
    <w:rsid w:val="005F15D2"/>
    <w:rsid w:val="005F6C4E"/>
    <w:rsid w:val="00625E0C"/>
    <w:rsid w:val="00665C4A"/>
    <w:rsid w:val="0067350F"/>
    <w:rsid w:val="00676714"/>
    <w:rsid w:val="006A525A"/>
    <w:rsid w:val="006A7F3C"/>
    <w:rsid w:val="006D6AF3"/>
    <w:rsid w:val="0070615C"/>
    <w:rsid w:val="00737690"/>
    <w:rsid w:val="0075609F"/>
    <w:rsid w:val="0077748A"/>
    <w:rsid w:val="007C68CF"/>
    <w:rsid w:val="007F2D62"/>
    <w:rsid w:val="007F464E"/>
    <w:rsid w:val="00803E33"/>
    <w:rsid w:val="00807077"/>
    <w:rsid w:val="00813342"/>
    <w:rsid w:val="00830404"/>
    <w:rsid w:val="008611A3"/>
    <w:rsid w:val="008800CD"/>
    <w:rsid w:val="00890888"/>
    <w:rsid w:val="00896D36"/>
    <w:rsid w:val="008C4E8C"/>
    <w:rsid w:val="008D048D"/>
    <w:rsid w:val="008D0BF8"/>
    <w:rsid w:val="008E2CB4"/>
    <w:rsid w:val="008F46A6"/>
    <w:rsid w:val="00903230"/>
    <w:rsid w:val="0091102D"/>
    <w:rsid w:val="0093010C"/>
    <w:rsid w:val="00931208"/>
    <w:rsid w:val="0097352D"/>
    <w:rsid w:val="009A22A1"/>
    <w:rsid w:val="009A5C20"/>
    <w:rsid w:val="009B46A0"/>
    <w:rsid w:val="009E5B45"/>
    <w:rsid w:val="009E7656"/>
    <w:rsid w:val="00A12E9B"/>
    <w:rsid w:val="00A43503"/>
    <w:rsid w:val="00A45C96"/>
    <w:rsid w:val="00AB23A1"/>
    <w:rsid w:val="00AF757E"/>
    <w:rsid w:val="00B0342C"/>
    <w:rsid w:val="00B138FF"/>
    <w:rsid w:val="00B50578"/>
    <w:rsid w:val="00B544ED"/>
    <w:rsid w:val="00B76E74"/>
    <w:rsid w:val="00BA3739"/>
    <w:rsid w:val="00BF387C"/>
    <w:rsid w:val="00C1669E"/>
    <w:rsid w:val="00C303F0"/>
    <w:rsid w:val="00C4719C"/>
    <w:rsid w:val="00C50093"/>
    <w:rsid w:val="00C74257"/>
    <w:rsid w:val="00C94F9E"/>
    <w:rsid w:val="00CA2AD3"/>
    <w:rsid w:val="00CB20FF"/>
    <w:rsid w:val="00CC3961"/>
    <w:rsid w:val="00CE1327"/>
    <w:rsid w:val="00CE5383"/>
    <w:rsid w:val="00CF62F0"/>
    <w:rsid w:val="00D1142B"/>
    <w:rsid w:val="00D22E51"/>
    <w:rsid w:val="00D268AF"/>
    <w:rsid w:val="00D37809"/>
    <w:rsid w:val="00D95747"/>
    <w:rsid w:val="00D96536"/>
    <w:rsid w:val="00DA520A"/>
    <w:rsid w:val="00DA6845"/>
    <w:rsid w:val="00DB1F21"/>
    <w:rsid w:val="00DE5D97"/>
    <w:rsid w:val="00E42A70"/>
    <w:rsid w:val="00E47143"/>
    <w:rsid w:val="00E50AA3"/>
    <w:rsid w:val="00E564E1"/>
    <w:rsid w:val="00E654F9"/>
    <w:rsid w:val="00E81D34"/>
    <w:rsid w:val="00EA387A"/>
    <w:rsid w:val="00F0762E"/>
    <w:rsid w:val="00F23756"/>
    <w:rsid w:val="00F30392"/>
    <w:rsid w:val="00F4403A"/>
    <w:rsid w:val="00F46EF6"/>
    <w:rsid w:val="00F63BC6"/>
    <w:rsid w:val="00F74E11"/>
    <w:rsid w:val="00F835DE"/>
    <w:rsid w:val="00F84439"/>
    <w:rsid w:val="00FA594B"/>
    <w:rsid w:val="00FA5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B595EB"/>
  <w15:chartTrackingRefBased/>
  <w15:docId w15:val="{7A2ED79B-2E31-47C0-BBBB-615B4394B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fr-FR" w:eastAsia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Kpr">
    <w:name w:val="Hyperlink"/>
    <w:rsid w:val="005E2223"/>
    <w:rPr>
      <w:color w:val="0000FF"/>
      <w:u w:val="single"/>
    </w:rPr>
  </w:style>
  <w:style w:type="character" w:styleId="SayfaNumaras">
    <w:name w:val="page number"/>
    <w:basedOn w:val="VarsaylanParagrafYazTipi"/>
    <w:rsid w:val="00E42A70"/>
  </w:style>
  <w:style w:type="character" w:styleId="zlenenKpr">
    <w:name w:val="FollowedHyperlink"/>
    <w:rsid w:val="00BF387C"/>
    <w:rPr>
      <w:color w:val="606420"/>
      <w:u w:val="single"/>
    </w:rPr>
  </w:style>
  <w:style w:type="paragraph" w:styleId="BalonMetni">
    <w:name w:val="Balloon Text"/>
    <w:basedOn w:val="Normal"/>
    <w:semiHidden/>
    <w:rsid w:val="00CE13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pa-bgtr.mrrb.bg/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edirne.gov.tr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FAE3EC-167D-440E-A877-1BEA51EA88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494A43-9DA8-4833-BEC9-9849205BDE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038D8D4-275E-433E-8452-29D1B06014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 Project title &gt;</vt:lpstr>
      <vt:lpstr>&lt; Project title &gt;</vt:lpstr>
    </vt:vector>
  </TitlesOfParts>
  <Company>European Commission</Company>
  <LinksUpToDate>false</LinksUpToDate>
  <CharactersWithSpaces>1079</CharactersWithSpaces>
  <SharedDoc>false</SharedDoc>
  <HLinks>
    <vt:vector size="12" baseType="variant">
      <vt:variant>
        <vt:i4>4784206</vt:i4>
      </vt:variant>
      <vt:variant>
        <vt:i4>3</vt:i4>
      </vt:variant>
      <vt:variant>
        <vt:i4>0</vt:i4>
      </vt:variant>
      <vt:variant>
        <vt:i4>5</vt:i4>
      </vt:variant>
      <vt:variant>
        <vt:lpwstr>https://webgate.ec.europa.eu/europeaid/online-services/index.cfm?do=publi.welcome</vt:lpwstr>
      </vt:variant>
      <vt:variant>
        <vt:lpwstr/>
      </vt:variant>
      <vt:variant>
        <vt:i4>4784206</vt:i4>
      </vt:variant>
      <vt:variant>
        <vt:i4>0</vt:i4>
      </vt:variant>
      <vt:variant>
        <vt:i4>0</vt:i4>
      </vt:variant>
      <vt:variant>
        <vt:i4>5</vt:i4>
      </vt:variant>
      <vt:variant>
        <vt:lpwstr>https://webgate.ec.europa.eu/europeaid/online-services/index.cfm?do=publi.welcome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 Project title &gt;</dc:title>
  <dc:subject/>
  <dc:creator>chattob</dc:creator>
  <cp:keywords/>
  <cp:lastModifiedBy>W10</cp:lastModifiedBy>
  <cp:revision>24</cp:revision>
  <cp:lastPrinted>2012-09-24T10:00:00Z</cp:lastPrinted>
  <dcterms:created xsi:type="dcterms:W3CDTF">2018-12-18T11:40:00Z</dcterms:created>
  <dcterms:modified xsi:type="dcterms:W3CDTF">2024-10-01T11:23:00Z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1913687217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